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C5A9" w14:textId="77777777" w:rsidR="00FC2D9E" w:rsidRDefault="00FC2D9E">
      <w:pPr>
        <w:ind w:firstLine="0"/>
      </w:pPr>
    </w:p>
    <w:p w14:paraId="178C94CD" w14:textId="77777777" w:rsidR="00FC2D9E" w:rsidRDefault="00FC2D9E"/>
    <w:p w14:paraId="07353CFD" w14:textId="77777777" w:rsidR="00FC2D9E" w:rsidRPr="00E168D9" w:rsidRDefault="00FC2D9E" w:rsidP="00E168D9">
      <w:pPr>
        <w:autoSpaceDE w:val="0"/>
        <w:autoSpaceDN w:val="0"/>
        <w:adjustRightInd w:val="0"/>
        <w:ind w:left="709" w:firstLine="0"/>
        <w:jc w:val="center"/>
        <w:rPr>
          <w:b/>
          <w:bCs/>
          <w:iCs/>
          <w:sz w:val="28"/>
          <w:szCs w:val="28"/>
        </w:rPr>
      </w:pPr>
      <w:r w:rsidRPr="00E168D9">
        <w:rPr>
          <w:b/>
          <w:bCs/>
          <w:iCs/>
          <w:sz w:val="28"/>
          <w:szCs w:val="28"/>
        </w:rPr>
        <w:t>Для назначения денежной компенсации затрат на организацию обучение детей - инвалидов по основным общеобразовательным программам на дому.</w:t>
      </w:r>
    </w:p>
    <w:p w14:paraId="20717873" w14:textId="77777777" w:rsidR="00FC2D9E" w:rsidRDefault="00FC2D9E">
      <w:pPr>
        <w:autoSpaceDE w:val="0"/>
        <w:autoSpaceDN w:val="0"/>
        <w:adjustRightInd w:val="0"/>
        <w:ind w:left="709" w:firstLine="0"/>
        <w:rPr>
          <w:b/>
          <w:bCs/>
          <w:i/>
        </w:rPr>
      </w:pPr>
    </w:p>
    <w:p w14:paraId="3C2692A5" w14:textId="77777777" w:rsidR="00FC2D9E" w:rsidRDefault="00FC2D9E">
      <w:pPr>
        <w:autoSpaceDE w:val="0"/>
        <w:autoSpaceDN w:val="0"/>
        <w:adjustRightInd w:val="0"/>
        <w:ind w:left="709" w:firstLine="0"/>
        <w:rPr>
          <w:b/>
          <w:bCs/>
          <w:i/>
        </w:rPr>
      </w:pPr>
    </w:p>
    <w:p w14:paraId="2ED486A1" w14:textId="77777777" w:rsidR="00FC2D9E" w:rsidRDefault="00FC2D9E">
      <w:pPr>
        <w:autoSpaceDE w:val="0"/>
        <w:autoSpaceDN w:val="0"/>
        <w:adjustRightInd w:val="0"/>
        <w:ind w:left="709" w:firstLine="0"/>
        <w:rPr>
          <w:iCs/>
        </w:rPr>
      </w:pPr>
      <w:r>
        <w:rPr>
          <w:iCs/>
        </w:rPr>
        <w:t>Необходимо предоставить документы:</w:t>
      </w:r>
    </w:p>
    <w:p w14:paraId="2A3D9B4B" w14:textId="77777777" w:rsidR="00FC2D9E" w:rsidRDefault="00FC2D9E">
      <w:pPr>
        <w:autoSpaceDE w:val="0"/>
        <w:autoSpaceDN w:val="0"/>
        <w:adjustRightInd w:val="0"/>
        <w:ind w:left="709" w:firstLine="0"/>
        <w:rPr>
          <w:iCs/>
        </w:rPr>
      </w:pPr>
    </w:p>
    <w:p w14:paraId="187B46B1" w14:textId="4E2F0AAA" w:rsidR="00FC2D9E" w:rsidRDefault="00FC2D9E" w:rsidP="004E02F2">
      <w:pPr>
        <w:pStyle w:val="a4"/>
        <w:numPr>
          <w:ilvl w:val="0"/>
          <w:numId w:val="1"/>
        </w:numPr>
        <w:autoSpaceDE w:val="0"/>
        <w:autoSpaceDN w:val="0"/>
        <w:adjustRightInd w:val="0"/>
      </w:pPr>
      <w:r>
        <w:t xml:space="preserve">паспорт заявителя; </w:t>
      </w:r>
    </w:p>
    <w:p w14:paraId="4C53C1DA" w14:textId="7DB8ECAD" w:rsidR="00FC2D9E" w:rsidRDefault="00FC2D9E" w:rsidP="004E02F2">
      <w:pPr>
        <w:pStyle w:val="1"/>
        <w:numPr>
          <w:ilvl w:val="0"/>
          <w:numId w:val="1"/>
        </w:numPr>
        <w:tabs>
          <w:tab w:val="left" w:pos="993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государственную регистрацию рождения ребенка-инвалида;</w:t>
      </w:r>
    </w:p>
    <w:p w14:paraId="7E922511" w14:textId="10CB1E18" w:rsidR="00FC2D9E" w:rsidRPr="004E02F2" w:rsidRDefault="00FC2D9E" w:rsidP="004E02F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outlineLvl w:val="1"/>
        <w:rPr>
          <w:color w:val="000000"/>
        </w:rPr>
      </w:pPr>
      <w:r w:rsidRPr="004E02F2">
        <w:rPr>
          <w:color w:val="000000"/>
        </w:rPr>
        <w:t>свидетельство о рождении (усыновлении) ребенка-инвалида и его копию;</w:t>
      </w:r>
    </w:p>
    <w:p w14:paraId="47A5010D" w14:textId="0FF9A788" w:rsidR="00FC2D9E" w:rsidRPr="004E02F2" w:rsidRDefault="00FC2D9E" w:rsidP="004E02F2">
      <w:pPr>
        <w:pStyle w:val="a4"/>
        <w:numPr>
          <w:ilvl w:val="0"/>
          <w:numId w:val="1"/>
        </w:numPr>
        <w:rPr>
          <w:color w:val="000000"/>
        </w:rPr>
      </w:pPr>
      <w:r w:rsidRPr="004E02F2">
        <w:rPr>
          <w:color w:val="000000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 и его копия.</w:t>
      </w:r>
    </w:p>
    <w:p w14:paraId="20261D93" w14:textId="77777777" w:rsidR="00FC2D9E" w:rsidRDefault="00FC2D9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рождении ребенка на территории иностранного государства в случаях, когда регистрация рождения ребенка произведена компетентным органом иностранного государства:</w:t>
      </w:r>
    </w:p>
    <w:p w14:paraId="71495FAC" w14:textId="52581A5C" w:rsidR="00FC2D9E" w:rsidRDefault="00FC2D9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документ и его копия,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Конвенции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отменяющей требование легализации иностранных официальных документов, заключенной в Гааге 05.10.196</w:t>
      </w:r>
      <w:r w:rsidR="005B0CD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E8506F" w14:textId="77777777" w:rsidR="00FC2D9E" w:rsidRDefault="00FC2D9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Конвенции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626B0C" w14:textId="77777777" w:rsidR="00FC2D9E" w:rsidRDefault="00FC2D9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в)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7" w:history="1">
        <w:r>
          <w:rPr>
            <w:color w:val="000000"/>
          </w:rPr>
          <w:t>Конвенции</w:t>
        </w:r>
      </w:hyperlink>
      <w:r>
        <w:rPr>
          <w:color w:val="000000"/>
        </w:rPr>
        <w:t xml:space="preserve"> о правовой помощи и правовых отношениях по гражданским, семейным и уголовным делам, заключенной в городе Минске 22.01.1993.</w:t>
      </w:r>
    </w:p>
    <w:p w14:paraId="0FB17218" w14:textId="746E4093" w:rsidR="00FC2D9E" w:rsidRPr="00E168D9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 w:rsidRPr="00E168D9">
        <w:rPr>
          <w:color w:val="000000"/>
        </w:rPr>
        <w:t>оригинал и копия паспорта ребенка-инвалида, достигшего возраста 14 лет;</w:t>
      </w:r>
    </w:p>
    <w:p w14:paraId="2572C82E" w14:textId="39F9F428" w:rsidR="00FC2D9E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документ, подтверждающий совместное проживание заявителя и ребенка-инвалида в Воронежской области;</w:t>
      </w:r>
    </w:p>
    <w:p w14:paraId="3F764ECC" w14:textId="56B8C212" w:rsidR="00FC2D9E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оригинал и копия справки об установлении инвалидности ребенку-инвалиду, выданной федеральным государственным учреждением медико-социальной экспертизы;</w:t>
      </w:r>
    </w:p>
    <w:p w14:paraId="38B9C9E4" w14:textId="7DEFC515" w:rsidR="00FC2D9E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оригинал и копия индивидуальной программы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ребенка-инвалида, выданной федеральным государственным учреждением медико-социальной экспертизы;</w:t>
      </w:r>
    </w:p>
    <w:p w14:paraId="4A830B3E" w14:textId="259556B5" w:rsidR="00FC2D9E" w:rsidRDefault="00FC2D9E" w:rsidP="00E168D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заключение (справка) медицинской организации о наличии у ребенка-инвалида заболевания, наличие которого дает право на обучение по основным общеобразовательным программам на дому</w:t>
      </w:r>
      <w:r w:rsidR="005B0CD3">
        <w:rPr>
          <w:color w:val="000000"/>
        </w:rPr>
        <w:t>.</w:t>
      </w:r>
    </w:p>
    <w:p w14:paraId="20531414" w14:textId="464D70EE" w:rsidR="00FC2D9E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документ, подтверждающий факт обучения ребенка-инвалида по основным образовательным программам на дому, выданный образовательной организацией (для детей-инвалидов, зачисленных в образовательную организацию);</w:t>
      </w:r>
    </w:p>
    <w:p w14:paraId="2E3612D7" w14:textId="1DD5DF42" w:rsidR="00FC2D9E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справка органа местного самоуправления муниципального образования Воронежской области, осуществляющего управление в сфере образования, подтверждающая непосещение ребенком-инвалидом дошкольной образовательной организации (для детей-инвалидов дошкольного возраста);</w:t>
      </w:r>
    </w:p>
    <w:p w14:paraId="6B7D9832" w14:textId="3790EBD0" w:rsidR="00FC2D9E" w:rsidRDefault="00FC2D9E" w:rsidP="00E168D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выписка из решения органа опеки и попечительства об установлении над ребенком опеки или копия договора о передаче ребенка в приемную семью (для ребенка-инвалида, находящегося под опекой или в приемной семье), или документ, подтверждающий полномочия законного представителя ребенка-инвалида;</w:t>
      </w:r>
    </w:p>
    <w:p w14:paraId="4C44AB0D" w14:textId="73A7318A" w:rsidR="00FC2D9E" w:rsidRPr="00E168D9" w:rsidRDefault="00FC2D9E" w:rsidP="00E168D9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E168D9">
        <w:rPr>
          <w:color w:val="000000"/>
        </w:rPr>
        <w:t>оригинал и копия свидетельства о расторжении (заключении) брака, свидетельства о перемене имени, свидетельства об установлении отцовства или справка об установлении отцовства (при отличии фамилии родителя и ребенка-инвалида).</w:t>
      </w:r>
    </w:p>
    <w:p w14:paraId="0162F95A" w14:textId="76DD8068" w:rsidR="00FC2D9E" w:rsidRPr="00E168D9" w:rsidRDefault="00E168D9" w:rsidP="00E168D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Реквизиты</w:t>
      </w:r>
      <w:r w:rsidR="00FC2D9E" w:rsidRPr="00E168D9">
        <w:rPr>
          <w:color w:val="000000"/>
        </w:rPr>
        <w:t xml:space="preserve"> счета </w:t>
      </w:r>
      <w:r w:rsidR="005B0CD3" w:rsidRPr="00E168D9">
        <w:rPr>
          <w:color w:val="000000"/>
        </w:rPr>
        <w:t>карты МИР</w:t>
      </w:r>
      <w:r w:rsidR="00FC2D9E" w:rsidRPr="00E168D9">
        <w:rPr>
          <w:color w:val="000000"/>
        </w:rPr>
        <w:t>.</w:t>
      </w:r>
    </w:p>
    <w:p w14:paraId="4D04AD30" w14:textId="77777777" w:rsidR="00FC2D9E" w:rsidRDefault="00FC2D9E"/>
    <w:p w14:paraId="4774ECD2" w14:textId="77777777" w:rsidR="00FC2D9E" w:rsidRDefault="00FC2D9E"/>
    <w:sectPr w:rsidR="00FC2D9E" w:rsidSect="00747C10">
      <w:pgSz w:w="11906" w:h="16838"/>
      <w:pgMar w:top="480" w:right="9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D30F0"/>
    <w:multiLevelType w:val="hybridMultilevel"/>
    <w:tmpl w:val="4A529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767A0"/>
    <w:multiLevelType w:val="hybridMultilevel"/>
    <w:tmpl w:val="60B2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5807">
    <w:abstractNumId w:val="0"/>
  </w:num>
  <w:num w:numId="2" w16cid:durableId="174676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E79"/>
    <w:rsid w:val="000B6416"/>
    <w:rsid w:val="0035545E"/>
    <w:rsid w:val="00355D80"/>
    <w:rsid w:val="004E02F2"/>
    <w:rsid w:val="005B0CD3"/>
    <w:rsid w:val="00747C10"/>
    <w:rsid w:val="00A62A6F"/>
    <w:rsid w:val="00D40E79"/>
    <w:rsid w:val="00E168D9"/>
    <w:rsid w:val="00FC2D9E"/>
    <w:rsid w:val="09C5267F"/>
    <w:rsid w:val="12E645F1"/>
    <w:rsid w:val="22332712"/>
    <w:rsid w:val="36844717"/>
    <w:rsid w:val="4AEB53B3"/>
    <w:rsid w:val="628401BA"/>
    <w:rsid w:val="7BA478E5"/>
    <w:rsid w:val="7E72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3295F"/>
  <w15:docId w15:val="{B3A170D2-7020-43E0-B625-0D9E319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C1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1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47C10"/>
    <w:pPr>
      <w:ind w:left="720"/>
      <w:contextualSpacing/>
    </w:pPr>
  </w:style>
  <w:style w:type="paragraph" w:customStyle="1" w:styleId="1">
    <w:name w:val="Основной текст1"/>
    <w:basedOn w:val="a"/>
    <w:rsid w:val="00747C10"/>
    <w:pPr>
      <w:widowControl w:val="0"/>
      <w:shd w:val="clear" w:color="auto" w:fill="FFFFFF"/>
      <w:spacing w:before="600" w:after="600" w:line="0" w:lineRule="atLeast"/>
    </w:pPr>
    <w:rPr>
      <w:sz w:val="25"/>
      <w:szCs w:val="25"/>
    </w:rPr>
  </w:style>
  <w:style w:type="paragraph" w:customStyle="1" w:styleId="ConsPlusNormal">
    <w:name w:val="ConsPlusNormal"/>
    <w:rsid w:val="00747C10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  <w:style w:type="paragraph" w:styleId="a5">
    <w:name w:val="Balloon Text"/>
    <w:basedOn w:val="a"/>
    <w:link w:val="a6"/>
    <w:rsid w:val="000B6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6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6CA6C27B8231F94E7584D98D06D5E12DDF3C5FCCAC9A7ADA77A37Dm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6CA6C27B8231F94E7584D98D06D5E12AD1395ECCAC9A7ADA77A37DmFM" TargetMode="External"/><Relationship Id="rId5" Type="http://schemas.openxmlformats.org/officeDocument/2006/relationships/hyperlink" Target="consultantplus://offline/ref=DF6CA6C27B8231F94E7584D98D06D5E12AD1395ECCAC9A7ADA77A37Dm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Links>
    <vt:vector size="18" baseType="variant"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consultantplus://offline/ref=DF6CA6C27B8231F94E7584D98D06D5E12DDF3C5FCCAC9A7ADA77A37DmFM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consultantplus://offline/ref=DF6CA6C27B8231F94E7584D98D06D5E12AD1395ECCAC9A7ADA77A37DmFM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consultantplus://offline/ref=DF6CA6C27B8231F94E7584D98D06D5E12AD1395ECCAC9A7ADA77A37DmFM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2025-02-05T07:01:00Z</cp:lastPrinted>
  <dcterms:created xsi:type="dcterms:W3CDTF">2021-10-26T13:32:00Z</dcterms:created>
  <dcterms:modified xsi:type="dcterms:W3CDTF">2025-02-05T07:43:00Z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